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1bf3d89b7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aa2fb1c13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9df106b75453e" /><Relationship Type="http://schemas.openxmlformats.org/officeDocument/2006/relationships/numbering" Target="/word/numbering.xml" Id="Rc68fcad88c9d4c98" /><Relationship Type="http://schemas.openxmlformats.org/officeDocument/2006/relationships/settings" Target="/word/settings.xml" Id="R94cc99ee8fd047dc" /><Relationship Type="http://schemas.openxmlformats.org/officeDocument/2006/relationships/image" Target="/word/media/591e9c98-dbe6-4d3b-8f31-4fe1b7575897.png" Id="R194aa2fb1c1349b6" /></Relationships>
</file>