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b9e18fcbc4b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62fa5de6d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 da Boa Vista,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91c4921a241ff" /><Relationship Type="http://schemas.openxmlformats.org/officeDocument/2006/relationships/numbering" Target="/word/numbering.xml" Id="Rf64ea9a512324e7f" /><Relationship Type="http://schemas.openxmlformats.org/officeDocument/2006/relationships/settings" Target="/word/settings.xml" Id="R26bf00d369be4f52" /><Relationship Type="http://schemas.openxmlformats.org/officeDocument/2006/relationships/image" Target="/word/media/bdf893db-e641-4621-bc0b-64438c384858.png" Id="R6a962fa5de6d40e0" /></Relationships>
</file>