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f852ac3bf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40179cb6b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13b2a4cf340c5" /><Relationship Type="http://schemas.openxmlformats.org/officeDocument/2006/relationships/numbering" Target="/word/numbering.xml" Id="R53d4927c695f41cc" /><Relationship Type="http://schemas.openxmlformats.org/officeDocument/2006/relationships/settings" Target="/word/settings.xml" Id="R6187f2f8896d4c83" /><Relationship Type="http://schemas.openxmlformats.org/officeDocument/2006/relationships/image" Target="/word/media/4bc5eb9c-a683-49b3-be1c-c9e2c571a40e.png" Id="R2e040179cb6b482b" /></Relationships>
</file>