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3fd790fd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e0f602d5d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a06f93e141f1" /><Relationship Type="http://schemas.openxmlformats.org/officeDocument/2006/relationships/numbering" Target="/word/numbering.xml" Id="Ra245f454e64341d8" /><Relationship Type="http://schemas.openxmlformats.org/officeDocument/2006/relationships/settings" Target="/word/settings.xml" Id="R86cccba948ac4022" /><Relationship Type="http://schemas.openxmlformats.org/officeDocument/2006/relationships/image" Target="/word/media/b86c7eeb-dfe0-42f4-bccb-36780ee046a0.png" Id="Rc67e0f602d5d4ca5" /></Relationships>
</file>