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d55808c92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54dccf5b7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88049261d408c" /><Relationship Type="http://schemas.openxmlformats.org/officeDocument/2006/relationships/numbering" Target="/word/numbering.xml" Id="Rd5bcbf9f81494153" /><Relationship Type="http://schemas.openxmlformats.org/officeDocument/2006/relationships/settings" Target="/word/settings.xml" Id="R75e24bafa9134fde" /><Relationship Type="http://schemas.openxmlformats.org/officeDocument/2006/relationships/image" Target="/word/media/9cf0afb6-510f-4ad7-87ee-e26509c7b0de.png" Id="R76754dccf5b74d34" /></Relationships>
</file>