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b75bdd00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4b931d7b2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846f682104ad5" /><Relationship Type="http://schemas.openxmlformats.org/officeDocument/2006/relationships/numbering" Target="/word/numbering.xml" Id="Rf4429f132a3b4434" /><Relationship Type="http://schemas.openxmlformats.org/officeDocument/2006/relationships/settings" Target="/word/settings.xml" Id="Ra60bcd43e90c47db" /><Relationship Type="http://schemas.openxmlformats.org/officeDocument/2006/relationships/image" Target="/word/media/532d536f-7e56-4ff8-8043-d7aff02881d3.png" Id="R64b4b931d7b24cd5" /></Relationships>
</file>