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427897c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7c83f2418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bd023f4de4e2e" /><Relationship Type="http://schemas.openxmlformats.org/officeDocument/2006/relationships/numbering" Target="/word/numbering.xml" Id="R3a336c28912f45e7" /><Relationship Type="http://schemas.openxmlformats.org/officeDocument/2006/relationships/settings" Target="/word/settings.xml" Id="R39c7ccfd70ed4f24" /><Relationship Type="http://schemas.openxmlformats.org/officeDocument/2006/relationships/image" Target="/word/media/315e9a1a-bcab-45b6-88c1-524d51982e5a.png" Id="R4bd7c83f2418432b" /></Relationships>
</file>