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155d415a2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db41d5873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Amendoeira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76c57ee1944fc" /><Relationship Type="http://schemas.openxmlformats.org/officeDocument/2006/relationships/numbering" Target="/word/numbering.xml" Id="R7cf662f761934874" /><Relationship Type="http://schemas.openxmlformats.org/officeDocument/2006/relationships/settings" Target="/word/settings.xml" Id="Rc4c60a90754e4cc5" /><Relationship Type="http://schemas.openxmlformats.org/officeDocument/2006/relationships/image" Target="/word/media/9f8e437f-672a-4f41-a8c9-1e7bd298bca5.png" Id="R522db41d5873442f" /></Relationships>
</file>