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4e3bb7f0e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124d5b7dc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d841f5a1b4cb8" /><Relationship Type="http://schemas.openxmlformats.org/officeDocument/2006/relationships/numbering" Target="/word/numbering.xml" Id="Rc5f3307d2deb4231" /><Relationship Type="http://schemas.openxmlformats.org/officeDocument/2006/relationships/settings" Target="/word/settings.xml" Id="Rd6551972dfcc490d" /><Relationship Type="http://schemas.openxmlformats.org/officeDocument/2006/relationships/image" Target="/word/media/1cb46b71-4fea-46f5-8e3e-df790e046d56.png" Id="R4e3124d5b7dc4f7a" /></Relationships>
</file>