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3aeab75d2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32b4df42d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359217502487c" /><Relationship Type="http://schemas.openxmlformats.org/officeDocument/2006/relationships/numbering" Target="/word/numbering.xml" Id="R124794da90cd4909" /><Relationship Type="http://schemas.openxmlformats.org/officeDocument/2006/relationships/settings" Target="/word/settings.xml" Id="R972038b3c2e54ead" /><Relationship Type="http://schemas.openxmlformats.org/officeDocument/2006/relationships/image" Target="/word/media/9cd1a2c7-f085-4618-b343-c22b1112f9b3.png" Id="R19632b4df42d49fc" /></Relationships>
</file>