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b82282896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f306bd820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88c38faa54277" /><Relationship Type="http://schemas.openxmlformats.org/officeDocument/2006/relationships/numbering" Target="/word/numbering.xml" Id="Rc359cf3e134b472a" /><Relationship Type="http://schemas.openxmlformats.org/officeDocument/2006/relationships/settings" Target="/word/settings.xml" Id="R2aba410792ff44ac" /><Relationship Type="http://schemas.openxmlformats.org/officeDocument/2006/relationships/image" Target="/word/media/9412fd19-8eb9-4829-94e7-b3429abb652f.png" Id="R05bf306bd820468b" /></Relationships>
</file>