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2ab0b01bf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4723feca1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eee44832840c8" /><Relationship Type="http://schemas.openxmlformats.org/officeDocument/2006/relationships/numbering" Target="/word/numbering.xml" Id="Rc1985bb7ec914171" /><Relationship Type="http://schemas.openxmlformats.org/officeDocument/2006/relationships/settings" Target="/word/settings.xml" Id="R0322dd18c3e742f1" /><Relationship Type="http://schemas.openxmlformats.org/officeDocument/2006/relationships/image" Target="/word/media/6f8856da-8cec-4702-9f87-1b39cb7691a8.png" Id="Rc844723feca1443c" /></Relationships>
</file>