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471c968c1845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f38cf53d994e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Angeja,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aa4636da804a2f" /><Relationship Type="http://schemas.openxmlformats.org/officeDocument/2006/relationships/numbering" Target="/word/numbering.xml" Id="R86ae36738f38496b" /><Relationship Type="http://schemas.openxmlformats.org/officeDocument/2006/relationships/settings" Target="/word/settings.xml" Id="R553412f5811743c5" /><Relationship Type="http://schemas.openxmlformats.org/officeDocument/2006/relationships/image" Target="/word/media/2ec6ef56-d4e3-4049-81ba-6e59e4d253c7.png" Id="Ra8f38cf53d994e77" /></Relationships>
</file>