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e1a1ac52e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6ea677bce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Anobra,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b8d6d11f5442f" /><Relationship Type="http://schemas.openxmlformats.org/officeDocument/2006/relationships/numbering" Target="/word/numbering.xml" Id="R920f6f1316a040e1" /><Relationship Type="http://schemas.openxmlformats.org/officeDocument/2006/relationships/settings" Target="/word/settings.xml" Id="R02506f2a90044dfa" /><Relationship Type="http://schemas.openxmlformats.org/officeDocument/2006/relationships/image" Target="/word/media/3895c55c-b608-44e4-a071-b1e9d1a3ced7.png" Id="Ra926ea677bce46f1" /></Relationships>
</file>