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8e6c5e3d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11ffbbf53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6b5c9acdf4de5" /><Relationship Type="http://schemas.openxmlformats.org/officeDocument/2006/relationships/numbering" Target="/word/numbering.xml" Id="Ra5c14681c9654645" /><Relationship Type="http://schemas.openxmlformats.org/officeDocument/2006/relationships/settings" Target="/word/settings.xml" Id="R4b6fe37477664113" /><Relationship Type="http://schemas.openxmlformats.org/officeDocument/2006/relationships/image" Target="/word/media/5896d748-2048-489f-95da-ba719edba5f2.png" Id="Rda311ffbbf534a6d" /></Relationships>
</file>