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c4762c3eb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099df3d02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d67857ed24e38" /><Relationship Type="http://schemas.openxmlformats.org/officeDocument/2006/relationships/numbering" Target="/word/numbering.xml" Id="Ra49c321afc9c4503" /><Relationship Type="http://schemas.openxmlformats.org/officeDocument/2006/relationships/settings" Target="/word/settings.xml" Id="R5e91c6e674f04ad6" /><Relationship Type="http://schemas.openxmlformats.org/officeDocument/2006/relationships/image" Target="/word/media/4063dec4-cd66-432d-b43c-cbd37dd9f8f4.png" Id="R443099df3d024d6d" /></Relationships>
</file>