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e29c375db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37aed0f1d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2d1ab356e48f5" /><Relationship Type="http://schemas.openxmlformats.org/officeDocument/2006/relationships/numbering" Target="/word/numbering.xml" Id="R0b77aa208ca8410f" /><Relationship Type="http://schemas.openxmlformats.org/officeDocument/2006/relationships/settings" Target="/word/settings.xml" Id="Rb28043158e394cbc" /><Relationship Type="http://schemas.openxmlformats.org/officeDocument/2006/relationships/image" Target="/word/media/f70ee1bd-ee3d-4f3a-a4f0-a89a7e04d80c.png" Id="Rf4e37aed0f1d49ea" /></Relationships>
</file>