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948dc480c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dfd921024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63e0ebbf94f55" /><Relationship Type="http://schemas.openxmlformats.org/officeDocument/2006/relationships/numbering" Target="/word/numbering.xml" Id="Ref175e9305354295" /><Relationship Type="http://schemas.openxmlformats.org/officeDocument/2006/relationships/settings" Target="/word/settings.xml" Id="Rdbf324d2ac6c4866" /><Relationship Type="http://schemas.openxmlformats.org/officeDocument/2006/relationships/image" Target="/word/media/d4395ff5-60cd-46eb-98d1-597515c671c2.png" Id="Rbfbdfd9210244bb2" /></Relationships>
</file>