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f022e328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24997c934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4e503a50244c1" /><Relationship Type="http://schemas.openxmlformats.org/officeDocument/2006/relationships/numbering" Target="/word/numbering.xml" Id="R9d0e66bfca73424c" /><Relationship Type="http://schemas.openxmlformats.org/officeDocument/2006/relationships/settings" Target="/word/settings.xml" Id="Rb49f6fcc5fa34eef" /><Relationship Type="http://schemas.openxmlformats.org/officeDocument/2006/relationships/image" Target="/word/media/6f62ef93-7af5-4582-921b-71867886680f.png" Id="R13d24997c93448b3" /></Relationships>
</file>