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b9bd34fc1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5c9e6b9a5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1b07766be456b" /><Relationship Type="http://schemas.openxmlformats.org/officeDocument/2006/relationships/numbering" Target="/word/numbering.xml" Id="R8c03fe9bdbde4278" /><Relationship Type="http://schemas.openxmlformats.org/officeDocument/2006/relationships/settings" Target="/word/settings.xml" Id="R900f15139b474ac7" /><Relationship Type="http://schemas.openxmlformats.org/officeDocument/2006/relationships/image" Target="/word/media/f38f1946-695b-4eaa-93a6-6e46f8f81bc3.png" Id="Rd0e5c9e6b9a54b5d" /></Relationships>
</file>