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96a38681b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0cdf9fea0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48fb89fe74e1d" /><Relationship Type="http://schemas.openxmlformats.org/officeDocument/2006/relationships/numbering" Target="/word/numbering.xml" Id="Rcf02293aaba54ba1" /><Relationship Type="http://schemas.openxmlformats.org/officeDocument/2006/relationships/settings" Target="/word/settings.xml" Id="R32de1f4f89434b20" /><Relationship Type="http://schemas.openxmlformats.org/officeDocument/2006/relationships/image" Target="/word/media/dd7bae25-001a-4cd4-b48d-d847aa6015f7.png" Id="Rf8a0cdf9fea04fa4" /></Relationships>
</file>