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62bc47ac0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b7393afd4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Aroil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64dd5ad574b4d" /><Relationship Type="http://schemas.openxmlformats.org/officeDocument/2006/relationships/numbering" Target="/word/numbering.xml" Id="Rc1880832a31446a8" /><Relationship Type="http://schemas.openxmlformats.org/officeDocument/2006/relationships/settings" Target="/word/settings.xml" Id="R38068f5db8a14092" /><Relationship Type="http://schemas.openxmlformats.org/officeDocument/2006/relationships/image" Target="/word/media/7f162fd6-d6bd-4a32-b281-33289d237f07.png" Id="R728b7393afd44a74" /></Relationships>
</file>