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40e5fdc4845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d3c83a19194c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Arrabalde da Ponte,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76f93bd86a4cd2" /><Relationship Type="http://schemas.openxmlformats.org/officeDocument/2006/relationships/numbering" Target="/word/numbering.xml" Id="R6ff15aa9c78c4634" /><Relationship Type="http://schemas.openxmlformats.org/officeDocument/2006/relationships/settings" Target="/word/settings.xml" Id="Recbeeb10ec4948ea" /><Relationship Type="http://schemas.openxmlformats.org/officeDocument/2006/relationships/image" Target="/word/media/c3d13d6f-0a0a-4eb1-bbb6-647b4104592a.png" Id="R08d3c83a19194cc1" /></Relationships>
</file>