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e9ee2202f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a9e30668b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Arraial do Tremal,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a2842fb084729" /><Relationship Type="http://schemas.openxmlformats.org/officeDocument/2006/relationships/numbering" Target="/word/numbering.xml" Id="Rf2e5a1a235934d48" /><Relationship Type="http://schemas.openxmlformats.org/officeDocument/2006/relationships/settings" Target="/word/settings.xml" Id="Rb0c158b5df044355" /><Relationship Type="http://schemas.openxmlformats.org/officeDocument/2006/relationships/image" Target="/word/media/8210e72d-ba3e-4b36-acdd-dcdade9a080e.png" Id="R813a9e30668b4a93" /></Relationships>
</file>