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bc783ef94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b399ac00e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Arranhadouro,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aaeb6d7064a5f" /><Relationship Type="http://schemas.openxmlformats.org/officeDocument/2006/relationships/numbering" Target="/word/numbering.xml" Id="Raf4aaf23fb6e4464" /><Relationship Type="http://schemas.openxmlformats.org/officeDocument/2006/relationships/settings" Target="/word/settings.xml" Id="R0cf99a2ffbbb490f" /><Relationship Type="http://schemas.openxmlformats.org/officeDocument/2006/relationships/image" Target="/word/media/fed4764d-2c1b-4293-ae6c-81d6e1ab1b9c.png" Id="Ra54b399ac00e4bb7" /></Relationships>
</file>