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7747ac1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6e715b51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Arripiado,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8720bf1004ea4" /><Relationship Type="http://schemas.openxmlformats.org/officeDocument/2006/relationships/numbering" Target="/word/numbering.xml" Id="Rd286887d7bdf4837" /><Relationship Type="http://schemas.openxmlformats.org/officeDocument/2006/relationships/settings" Target="/word/settings.xml" Id="R46dada28c8774eed" /><Relationship Type="http://schemas.openxmlformats.org/officeDocument/2006/relationships/image" Target="/word/media/71984f90-fbab-45b4-a9fa-33df30f40de0.png" Id="Reece6e715b514e39" /></Relationships>
</file>