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a467a96e8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a6873a6f3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eb3e6d28f4d3a" /><Relationship Type="http://schemas.openxmlformats.org/officeDocument/2006/relationships/numbering" Target="/word/numbering.xml" Id="R4fe4aafa79ed4e19" /><Relationship Type="http://schemas.openxmlformats.org/officeDocument/2006/relationships/settings" Target="/word/settings.xml" Id="Rf1231fefd04e473f" /><Relationship Type="http://schemas.openxmlformats.org/officeDocument/2006/relationships/image" Target="/word/media/da92dd80-44a6-49bd-bb6d-cf71de18eefe.png" Id="R4d8a6873a6f34b28" /></Relationships>
</file>