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c222db2b3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2318f8ce1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Arroio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53cedf8ed45e8" /><Relationship Type="http://schemas.openxmlformats.org/officeDocument/2006/relationships/numbering" Target="/word/numbering.xml" Id="Rab3f4a52437c4925" /><Relationship Type="http://schemas.openxmlformats.org/officeDocument/2006/relationships/settings" Target="/word/settings.xml" Id="R305cab712ae940fc" /><Relationship Type="http://schemas.openxmlformats.org/officeDocument/2006/relationships/image" Target="/word/media/5668a0b9-a9cc-4db1-9dbb-888c9eafb69f.png" Id="R1412318f8ce14fda" /></Relationships>
</file>