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c0980eac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1bafbcd4c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Arroteia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d5bc73c1146ee" /><Relationship Type="http://schemas.openxmlformats.org/officeDocument/2006/relationships/numbering" Target="/word/numbering.xml" Id="R61a7687f74a346bf" /><Relationship Type="http://schemas.openxmlformats.org/officeDocument/2006/relationships/settings" Target="/word/settings.xml" Id="R6e54cd4409594bbc" /><Relationship Type="http://schemas.openxmlformats.org/officeDocument/2006/relationships/image" Target="/word/media/dc096bc9-d0f7-4b57-a0c3-92ee78ec7e1d.png" Id="Rb831bafbcd4c4f37" /></Relationships>
</file>