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cc20204bd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8b8620595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Assafarge,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accc9526540da" /><Relationship Type="http://schemas.openxmlformats.org/officeDocument/2006/relationships/numbering" Target="/word/numbering.xml" Id="Ra70e85b9f2ce4b33" /><Relationship Type="http://schemas.openxmlformats.org/officeDocument/2006/relationships/settings" Target="/word/settings.xml" Id="R1e4d66618a4246c7" /><Relationship Type="http://schemas.openxmlformats.org/officeDocument/2006/relationships/image" Target="/word/media/f97f0ac8-52e8-48b2-a100-df1d62a75bc8.png" Id="R6138b86205954352" /></Relationships>
</file>