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297a2fca6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6481c6d06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Assamassa,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0cb5c931246e0" /><Relationship Type="http://schemas.openxmlformats.org/officeDocument/2006/relationships/numbering" Target="/word/numbering.xml" Id="R162b8174d9704563" /><Relationship Type="http://schemas.openxmlformats.org/officeDocument/2006/relationships/settings" Target="/word/settings.xml" Id="R8c250cfdf8e5411a" /><Relationship Type="http://schemas.openxmlformats.org/officeDocument/2006/relationships/image" Target="/word/media/1c38f54f-f897-4e6f-a33a-c6d87a30c510.png" Id="R23b6481c6d064091" /></Relationships>
</file>