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e409a4835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b672298ad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525f9ff2346ee" /><Relationship Type="http://schemas.openxmlformats.org/officeDocument/2006/relationships/numbering" Target="/word/numbering.xml" Id="Rcbe33e04876c40d3" /><Relationship Type="http://schemas.openxmlformats.org/officeDocument/2006/relationships/settings" Target="/word/settings.xml" Id="Rb1362a15bced4d37" /><Relationship Type="http://schemas.openxmlformats.org/officeDocument/2006/relationships/image" Target="/word/media/a343fa54-707d-4073-b270-af7cb757119d.png" Id="R23bb672298ad4e1a" /></Relationships>
</file>