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fcb4e52f3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4439745f8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012f0f234d1d" /><Relationship Type="http://schemas.openxmlformats.org/officeDocument/2006/relationships/numbering" Target="/word/numbering.xml" Id="Rbb0adc1b12584cf3" /><Relationship Type="http://schemas.openxmlformats.org/officeDocument/2006/relationships/settings" Target="/word/settings.xml" Id="R4175b885a1df4680" /><Relationship Type="http://schemas.openxmlformats.org/officeDocument/2006/relationships/image" Target="/word/media/65e60795-8eba-46b1-8111-b5fd24b6b054.png" Id="Rd924439745f84202" /></Relationships>
</file>