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b491f5f37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55fe46697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Asseiceira Pequena,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327f6389c4dd0" /><Relationship Type="http://schemas.openxmlformats.org/officeDocument/2006/relationships/numbering" Target="/word/numbering.xml" Id="R8e21f8af6e0c442d" /><Relationship Type="http://schemas.openxmlformats.org/officeDocument/2006/relationships/settings" Target="/word/settings.xml" Id="Rdf82da79baa74809" /><Relationship Type="http://schemas.openxmlformats.org/officeDocument/2006/relationships/image" Target="/word/media/e646bec0-efef-41ad-abbc-04cfa52e21e5.png" Id="R06055fe466974195" /></Relationships>
</file>