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eeeaa1f77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a7c543bfc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Assureira,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53d9caaa84eac" /><Relationship Type="http://schemas.openxmlformats.org/officeDocument/2006/relationships/numbering" Target="/word/numbering.xml" Id="R684e527493b64aa2" /><Relationship Type="http://schemas.openxmlformats.org/officeDocument/2006/relationships/settings" Target="/word/settings.xml" Id="Rb9da302347a74e42" /><Relationship Type="http://schemas.openxmlformats.org/officeDocument/2006/relationships/image" Target="/word/media/1e8cc64d-8dc1-44f3-96e0-f3f0a7899d63.png" Id="R159a7c543bfc4368" /></Relationships>
</file>