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db09df9a0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8df7ffcba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Atalaia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793373af84b75" /><Relationship Type="http://schemas.openxmlformats.org/officeDocument/2006/relationships/numbering" Target="/word/numbering.xml" Id="R3a02ffc6bf3e41e4" /><Relationship Type="http://schemas.openxmlformats.org/officeDocument/2006/relationships/settings" Target="/word/settings.xml" Id="R07e06d039c73452e" /><Relationship Type="http://schemas.openxmlformats.org/officeDocument/2006/relationships/image" Target="/word/media/f8dca8f5-5850-46ea-8f53-056b37efaf5d.png" Id="R0418df7ffcba4ac5" /></Relationships>
</file>