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2ebe0ee0644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ef79ce22f74e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Avelar,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4081fd81584740" /><Relationship Type="http://schemas.openxmlformats.org/officeDocument/2006/relationships/numbering" Target="/word/numbering.xml" Id="R154ce4aec4ab4182" /><Relationship Type="http://schemas.openxmlformats.org/officeDocument/2006/relationships/settings" Target="/word/settings.xml" Id="R016df620b78d4365" /><Relationship Type="http://schemas.openxmlformats.org/officeDocument/2006/relationships/image" Target="/word/media/d172e51a-b7a5-45fd-a7d2-e87759a0f0d0.png" Id="Ra7ef79ce22f74e8c" /></Relationships>
</file>