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5788f27d9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855314ec6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d82ea484d4e11" /><Relationship Type="http://schemas.openxmlformats.org/officeDocument/2006/relationships/numbering" Target="/word/numbering.xml" Id="R86df8f7cd010436a" /><Relationship Type="http://schemas.openxmlformats.org/officeDocument/2006/relationships/settings" Target="/word/settings.xml" Id="R1564906bd4c44d65" /><Relationship Type="http://schemas.openxmlformats.org/officeDocument/2006/relationships/image" Target="/word/media/ad57c2e7-82cd-446d-8b82-b621e8b1e325.png" Id="Rdae855314ec64fcc" /></Relationships>
</file>