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27c01553b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91286c8f5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7f90e1efb43f4" /><Relationship Type="http://schemas.openxmlformats.org/officeDocument/2006/relationships/numbering" Target="/word/numbering.xml" Id="R2c7a38bfaee44fa9" /><Relationship Type="http://schemas.openxmlformats.org/officeDocument/2006/relationships/settings" Target="/word/settings.xml" Id="R007beee9ba464f39" /><Relationship Type="http://schemas.openxmlformats.org/officeDocument/2006/relationships/image" Target="/word/media/741590f9-0557-4d07-a37f-d59a77ac0b6a.png" Id="R15391286c8f54fb7" /></Relationships>
</file>