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2ac64eb67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6446b63d0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Azabuxo,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abf2132c54ddc" /><Relationship Type="http://schemas.openxmlformats.org/officeDocument/2006/relationships/numbering" Target="/word/numbering.xml" Id="R75335066ed0a4bc2" /><Relationship Type="http://schemas.openxmlformats.org/officeDocument/2006/relationships/settings" Target="/word/settings.xml" Id="Rc22ec1cbf5434b74" /><Relationship Type="http://schemas.openxmlformats.org/officeDocument/2006/relationships/image" Target="/word/media/4c15077f-f7e9-4fe1-9311-e6f30f2b0548.png" Id="R7f16446b63d04cee" /></Relationships>
</file>