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034a2500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4aab15c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Azenhas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47341eaa64f16" /><Relationship Type="http://schemas.openxmlformats.org/officeDocument/2006/relationships/numbering" Target="/word/numbering.xml" Id="R9a2d7cbcc29248e4" /><Relationship Type="http://schemas.openxmlformats.org/officeDocument/2006/relationships/settings" Target="/word/settings.xml" Id="Rb840c0bba806425b" /><Relationship Type="http://schemas.openxmlformats.org/officeDocument/2006/relationships/image" Target="/word/media/2c873f7f-806b-47b2-821b-ccdfdfbfe295.png" Id="R6c334aab15c34685" /></Relationships>
</file>