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ee7cd4eeb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5949c2ec9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Bagueixe,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e2d86bbca4e0d" /><Relationship Type="http://schemas.openxmlformats.org/officeDocument/2006/relationships/numbering" Target="/word/numbering.xml" Id="Raa9b9c791f444cd4" /><Relationship Type="http://schemas.openxmlformats.org/officeDocument/2006/relationships/settings" Target="/word/settings.xml" Id="R234eb6730cd84cf0" /><Relationship Type="http://schemas.openxmlformats.org/officeDocument/2006/relationships/image" Target="/word/media/e8605382-2a7f-47b4-a8c9-00ad1e5c90ca.png" Id="R7aa5949c2ec94185" /></Relationships>
</file>