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4e6ea215f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ca3f5f9fa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Bagunte,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4f3755655406c" /><Relationship Type="http://schemas.openxmlformats.org/officeDocument/2006/relationships/numbering" Target="/word/numbering.xml" Id="Rede4f5be3f674d32" /><Relationship Type="http://schemas.openxmlformats.org/officeDocument/2006/relationships/settings" Target="/word/settings.xml" Id="R52c5d2e7e2224be0" /><Relationship Type="http://schemas.openxmlformats.org/officeDocument/2006/relationships/image" Target="/word/media/57d29755-3578-49d8-965f-b47e8a9ecb5f.png" Id="Rdaaca3f5f9fa4db2" /></Relationships>
</file>