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30d4a87ae147f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fee1d902a4e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Baia dos Tiros,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6eda1531f247e8" /><Relationship Type="http://schemas.openxmlformats.org/officeDocument/2006/relationships/numbering" Target="/word/numbering.xml" Id="R3359f51ef142432a" /><Relationship Type="http://schemas.openxmlformats.org/officeDocument/2006/relationships/settings" Target="/word/settings.xml" Id="R9df6c2f9e7004970" /><Relationship Type="http://schemas.openxmlformats.org/officeDocument/2006/relationships/image" Target="/word/media/111bc9e7-7e77-4a5b-bfa2-01311956432f.png" Id="R990fee1d902a4e12" /></Relationships>
</file>