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2a50a204a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a1b684bdf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Bairro da Flamenga,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d65130b1849cd" /><Relationship Type="http://schemas.openxmlformats.org/officeDocument/2006/relationships/numbering" Target="/word/numbering.xml" Id="Rfa3e8d97cab14ce8" /><Relationship Type="http://schemas.openxmlformats.org/officeDocument/2006/relationships/settings" Target="/word/settings.xml" Id="Rfa2ff25971234066" /><Relationship Type="http://schemas.openxmlformats.org/officeDocument/2006/relationships/image" Target="/word/media/d8977798-719d-4356-a9b0-ff872f22f41d.png" Id="R6bba1b684bdf4b3b" /></Relationships>
</file>