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4d28c395b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f7f17aabf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b7a61aaf94e92" /><Relationship Type="http://schemas.openxmlformats.org/officeDocument/2006/relationships/numbering" Target="/word/numbering.xml" Id="R6ebd0b502e33414b" /><Relationship Type="http://schemas.openxmlformats.org/officeDocument/2006/relationships/settings" Target="/word/settings.xml" Id="Rb57ff48978064e42" /><Relationship Type="http://schemas.openxmlformats.org/officeDocument/2006/relationships/image" Target="/word/media/243ec317-4b0d-4f10-8596-af5af7924b7b.png" Id="R449f7f17aabf482e" /></Relationships>
</file>