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391b3b2d1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fa14234d8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Bajancas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5f79b8e44bee" /><Relationship Type="http://schemas.openxmlformats.org/officeDocument/2006/relationships/numbering" Target="/word/numbering.xml" Id="R46221a16c31345ca" /><Relationship Type="http://schemas.openxmlformats.org/officeDocument/2006/relationships/settings" Target="/word/settings.xml" Id="Rce86413e8860402d" /><Relationship Type="http://schemas.openxmlformats.org/officeDocument/2006/relationships/image" Target="/word/media/b98c8536-481b-400e-9b3d-f1357767359a.png" Id="Rbf0fa14234d8492d" /></Relationships>
</file>