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612a4b44e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a6acdfbe8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33074df3c40bb" /><Relationship Type="http://schemas.openxmlformats.org/officeDocument/2006/relationships/numbering" Target="/word/numbering.xml" Id="Rd50ab6bd4816461a" /><Relationship Type="http://schemas.openxmlformats.org/officeDocument/2006/relationships/settings" Target="/word/settings.xml" Id="R489d6fc37be245c0" /><Relationship Type="http://schemas.openxmlformats.org/officeDocument/2006/relationships/image" Target="/word/media/3df50173-f078-41ab-ac1b-ea80b427cfbb.png" Id="Ref7a6acdfbe84c4c" /></Relationships>
</file>