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cabf0b612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432dd2ac949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Bandulha,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b1272f7b44b6e" /><Relationship Type="http://schemas.openxmlformats.org/officeDocument/2006/relationships/numbering" Target="/word/numbering.xml" Id="Rbd735f2e36e643de" /><Relationship Type="http://schemas.openxmlformats.org/officeDocument/2006/relationships/settings" Target="/word/settings.xml" Id="Rc4ce96a43cab451b" /><Relationship Type="http://schemas.openxmlformats.org/officeDocument/2006/relationships/image" Target="/word/media/eea61450-f4e5-481d-9c11-5af6757a4195.png" Id="Re94432dd2ac94946" /></Relationships>
</file>