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031d1eb5c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89b82afdc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1f87a008a408b" /><Relationship Type="http://schemas.openxmlformats.org/officeDocument/2006/relationships/numbering" Target="/word/numbering.xml" Id="Rb11343039f854f25" /><Relationship Type="http://schemas.openxmlformats.org/officeDocument/2006/relationships/settings" Target="/word/settings.xml" Id="R02c850a611cb49c9" /><Relationship Type="http://schemas.openxmlformats.org/officeDocument/2006/relationships/image" Target="/word/media/76ecc580-7f85-4aaf-b782-a21e6f2d8893.png" Id="Ra1489b82afdc4c6b" /></Relationships>
</file>